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E3C" w:rsidRDefault="00793E3C" w:rsidP="00793E3C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Азнакай районы Әсәй</w:t>
      </w:r>
      <w:r>
        <w:rPr>
          <w:b/>
          <w:sz w:val="28"/>
          <w:szCs w:val="28"/>
          <w:lang w:val="tt-RU"/>
        </w:rPr>
        <w:t xml:space="preserve"> урта мәктәбенең</w:t>
      </w:r>
    </w:p>
    <w:p w:rsidR="00793E3C" w:rsidRDefault="00793E3C" w:rsidP="00793E3C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2012/2013 нчы уку елына патриотик тәрбия эше планы:</w:t>
      </w:r>
    </w:p>
    <w:p w:rsidR="00793E3C" w:rsidRDefault="00793E3C" w:rsidP="00793E3C">
      <w:pPr>
        <w:jc w:val="center"/>
        <w:rPr>
          <w:b/>
          <w:sz w:val="28"/>
          <w:szCs w:val="28"/>
          <w:lang w:val="tt-RU"/>
        </w:rPr>
      </w:pPr>
    </w:p>
    <w:tbl>
      <w:tblPr>
        <w:tblStyle w:val="a3"/>
        <w:tblW w:w="0" w:type="auto"/>
        <w:tblInd w:w="0" w:type="dxa"/>
        <w:tblLook w:val="01E0" w:firstRow="1" w:lastRow="1" w:firstColumn="1" w:lastColumn="1" w:noHBand="0" w:noVBand="0"/>
      </w:tblPr>
      <w:tblGrid>
        <w:gridCol w:w="516"/>
        <w:gridCol w:w="4202"/>
        <w:gridCol w:w="2319"/>
        <w:gridCol w:w="2534"/>
      </w:tblGrid>
      <w:tr w:rsidR="00793E3C" w:rsidTr="00793E3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Эш төре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вакыты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Җаваплы</w:t>
            </w:r>
          </w:p>
        </w:tc>
      </w:tr>
      <w:tr w:rsidR="00793E3C" w:rsidTr="00793E3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1.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Яшьләре җиткән укучыларны хәрби учетка бастыру.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Закиров А.А.</w:t>
            </w:r>
          </w:p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ФАП</w:t>
            </w:r>
          </w:p>
        </w:tc>
      </w:tr>
      <w:tr w:rsidR="00793E3C" w:rsidTr="00793E3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2.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Хәрби уку йортларына керергә теләүче укучыларны ориентацияләү.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даими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Закиров А.А.</w:t>
            </w:r>
          </w:p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Мәктәп дирекциясе</w:t>
            </w:r>
          </w:p>
        </w:tc>
      </w:tr>
      <w:tr w:rsidR="00793E3C" w:rsidTr="00793E3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3.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9-10 нчы класс укучылары белән кыр походлары.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Закиров А.А.</w:t>
            </w:r>
          </w:p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Кл.җит</w:t>
            </w:r>
          </w:p>
        </w:tc>
      </w:tr>
      <w:tr w:rsidR="00793E3C" w:rsidTr="00793E3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4.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Яшьләрне хәрби көч структураларында хезмәт итәргә әзерләү һәм гражданлык хисләре тәрбияләү буенча класс сәгатьләре үткәрү.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даими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Дирек</w:t>
            </w:r>
            <w:r>
              <w:rPr>
                <w:sz w:val="24"/>
                <w:szCs w:val="24"/>
              </w:rPr>
              <w:t>ц</w:t>
            </w:r>
            <w:r>
              <w:rPr>
                <w:sz w:val="24"/>
                <w:szCs w:val="24"/>
                <w:lang w:val="tt-RU"/>
              </w:rPr>
              <w:t>ия</w:t>
            </w:r>
          </w:p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Кл.җит.</w:t>
            </w:r>
          </w:p>
        </w:tc>
      </w:tr>
      <w:tr w:rsidR="00793E3C" w:rsidTr="00793E3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5.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9-</w:t>
            </w:r>
            <w:r>
              <w:rPr>
                <w:sz w:val="24"/>
                <w:szCs w:val="24"/>
                <w:lang w:val="tt-RU"/>
              </w:rPr>
              <w:t>11 нче класста укучыларның әти - әниләре белән хәрби хезмәткә тотрыклы караш тәрбияләү буенча әңгәмәләр.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ЗДВР</w:t>
            </w:r>
          </w:p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Закиров А.А.</w:t>
            </w:r>
          </w:p>
        </w:tc>
      </w:tr>
      <w:tr w:rsidR="00793E3C" w:rsidTr="00793E3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6.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“Мин хәрби хезмәткә әзерме?” – диспут.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Закиров А.А.</w:t>
            </w:r>
          </w:p>
        </w:tc>
      </w:tr>
      <w:tr w:rsidR="00793E3C" w:rsidTr="00793E3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7.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“Балаларны яклау көне”нә әзерлек эшләре һәм аны үткәрү.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ЗДВР</w:t>
            </w:r>
          </w:p>
        </w:tc>
      </w:tr>
      <w:tr w:rsidR="00793E3C" w:rsidTr="00793E3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8.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Башлангыч сыйныф укытучылары белән саклык чараларын куллану һәм ТИН программасын тормышка ашыруга өйрәтү.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Дирек</w:t>
            </w:r>
            <w:proofErr w:type="spellStart"/>
            <w:r>
              <w:rPr>
                <w:sz w:val="24"/>
                <w:szCs w:val="24"/>
              </w:rPr>
              <w:t>ция</w:t>
            </w:r>
            <w:proofErr w:type="spellEnd"/>
          </w:p>
          <w:p w:rsidR="00793E3C" w:rsidRP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Башл.кл.укытучылары</w:t>
            </w:r>
          </w:p>
        </w:tc>
      </w:tr>
      <w:tr w:rsidR="00793E3C" w:rsidTr="00793E3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Юлларда төрле күңелсезлекләрне булдырмау максатыннан рәсем конкурсы.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Сулейманова Р.Р.</w:t>
            </w:r>
          </w:p>
        </w:tc>
      </w:tr>
      <w:tr w:rsidR="00793E3C" w:rsidTr="00793E3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10.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Юл хәрәкәте кагыйдәләрен үтәү һәм юлларда төрле күңелсезлекләрне булдырмау максатыннан класс сәгатьләре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Кл.җитәкчеләре</w:t>
            </w:r>
          </w:p>
        </w:tc>
      </w:tr>
      <w:tr w:rsidR="00793E3C" w:rsidTr="00793E3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Хәрби – патриотик тәрбия айлыгы:</w:t>
            </w:r>
          </w:p>
          <w:p w:rsidR="00793E3C" w:rsidRDefault="00793E3C" w:rsidP="00E5690E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Армиядәге героик хәлләр турында әңгәмәләр;</w:t>
            </w:r>
          </w:p>
          <w:p w:rsidR="00793E3C" w:rsidRDefault="00793E3C" w:rsidP="00E5690E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“Ягез әле, егетләр!” уены;</w:t>
            </w:r>
          </w:p>
          <w:p w:rsidR="00793E3C" w:rsidRDefault="00793E3C" w:rsidP="00E5690E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Турникта тартылу, граната ату, йөгерү, ату буенча хәрби – спорт уены;</w:t>
            </w:r>
          </w:p>
          <w:p w:rsidR="00793E3C" w:rsidRDefault="00793E3C" w:rsidP="00E5690E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“Аҗаган” хәрби – спорт уены;</w:t>
            </w:r>
          </w:p>
          <w:p w:rsidR="00793E3C" w:rsidRDefault="00793E3C" w:rsidP="00E5690E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Сугыш турында иншалар конкурсы;</w:t>
            </w:r>
          </w:p>
          <w:p w:rsidR="00793E3C" w:rsidRDefault="00793E3C">
            <w:pPr>
              <w:ind w:left="360"/>
              <w:rPr>
                <w:sz w:val="24"/>
                <w:szCs w:val="24"/>
                <w:lang w:val="tt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Закиров А.А.</w:t>
            </w:r>
          </w:p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Дирек</w:t>
            </w:r>
            <w:r>
              <w:rPr>
                <w:sz w:val="24"/>
                <w:szCs w:val="24"/>
              </w:rPr>
              <w:t>ц</w:t>
            </w:r>
            <w:r>
              <w:rPr>
                <w:sz w:val="24"/>
                <w:szCs w:val="24"/>
                <w:lang w:val="tt-RU"/>
              </w:rPr>
              <w:t>ия</w:t>
            </w:r>
          </w:p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Класс җитәкчеләре</w:t>
            </w:r>
          </w:p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793E3C" w:rsidTr="00793E3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12.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Янгынга каршы рәсем конкурсы.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Ноябрь- Декабрь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Кл.җит.</w:t>
            </w:r>
          </w:p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793E3C" w:rsidTr="00793E3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13.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Бөек Ватан сугышы һәм кайнар нокталарда хезмәт итүче ветераннар белән очрашулар.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даими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Кл.җит</w:t>
            </w:r>
          </w:p>
        </w:tc>
      </w:tr>
      <w:tr w:rsidR="00793E3C" w:rsidTr="00793E3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14.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“Беркем дә онытылырга тиеш түгел!”- </w:t>
            </w:r>
            <w:r>
              <w:rPr>
                <w:sz w:val="24"/>
                <w:szCs w:val="24"/>
                <w:lang w:val="tt-RU"/>
              </w:rPr>
              <w:lastRenderedPageBreak/>
              <w:t>класс сәгатьләре.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Апрель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Кл.җит.</w:t>
            </w:r>
          </w:p>
        </w:tc>
      </w:tr>
      <w:tr w:rsidR="00793E3C" w:rsidTr="00793E3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15.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Һәйкәл,обелиск яннарын тәртиптә тоту.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даими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Закиров А.А.</w:t>
            </w:r>
          </w:p>
        </w:tc>
      </w:tr>
      <w:tr w:rsidR="00793E3C" w:rsidTr="00793E3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16.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Стена газеталары конкурсы.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Дирек</w:t>
            </w:r>
            <w:r>
              <w:rPr>
                <w:sz w:val="24"/>
                <w:szCs w:val="24"/>
              </w:rPr>
              <w:t>ц</w:t>
            </w:r>
            <w:r>
              <w:rPr>
                <w:sz w:val="24"/>
                <w:szCs w:val="24"/>
                <w:lang w:val="tt-RU"/>
              </w:rPr>
              <w:t>ия</w:t>
            </w:r>
          </w:p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793E3C" w:rsidTr="00793E3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17</w:t>
            </w:r>
          </w:p>
        </w:tc>
        <w:tc>
          <w:tcPr>
            <w:tcW w:w="4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Хәрби – патриотик җыр конкурслары.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Февраль, май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E3C" w:rsidRDefault="00793E3C" w:rsidP="00793E3C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             ЗДВР</w:t>
            </w:r>
          </w:p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Кл.җит.</w:t>
            </w:r>
          </w:p>
          <w:p w:rsidR="00793E3C" w:rsidRDefault="00793E3C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</w:tbl>
    <w:p w:rsidR="00793E3C" w:rsidRDefault="00793E3C" w:rsidP="00793E3C">
      <w:pPr>
        <w:jc w:val="center"/>
        <w:rPr>
          <w:b/>
          <w:sz w:val="24"/>
          <w:szCs w:val="24"/>
          <w:lang w:val="tt-RU"/>
        </w:rPr>
      </w:pPr>
    </w:p>
    <w:p w:rsidR="00793E3C" w:rsidRDefault="00793E3C" w:rsidP="00793E3C">
      <w:pPr>
        <w:jc w:val="center"/>
        <w:rPr>
          <w:b/>
          <w:sz w:val="24"/>
          <w:szCs w:val="24"/>
          <w:lang w:val="tt-RU"/>
        </w:rPr>
      </w:pPr>
    </w:p>
    <w:p w:rsidR="00183158" w:rsidRPr="00793E3C" w:rsidRDefault="00793E3C">
      <w:pPr>
        <w:rPr>
          <w:lang w:val="tt-RU"/>
        </w:rPr>
      </w:pPr>
      <w:r>
        <w:rPr>
          <w:lang w:val="tt-RU"/>
        </w:rPr>
        <w:t>Тәзеде   ЗДВР                                   Г.М.Самигуллина</w:t>
      </w:r>
      <w:bookmarkStart w:id="0" w:name="_GoBack"/>
      <w:bookmarkEnd w:id="0"/>
    </w:p>
    <w:sectPr w:rsidR="00183158" w:rsidRPr="00793E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0748A8"/>
    <w:multiLevelType w:val="hybridMultilevel"/>
    <w:tmpl w:val="A6384FF6"/>
    <w:lvl w:ilvl="0" w:tplc="04190001">
      <w:start w:val="10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B8C"/>
    <w:rsid w:val="00183158"/>
    <w:rsid w:val="003A1B8C"/>
    <w:rsid w:val="00793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E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3E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93E3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93E3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E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3E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93E3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93E3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232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гульсем</dc:creator>
  <cp:keywords/>
  <dc:description/>
  <cp:lastModifiedBy>гульсем</cp:lastModifiedBy>
  <cp:revision>2</cp:revision>
  <cp:lastPrinted>2013-04-02T06:36:00Z</cp:lastPrinted>
  <dcterms:created xsi:type="dcterms:W3CDTF">2013-04-02T06:29:00Z</dcterms:created>
  <dcterms:modified xsi:type="dcterms:W3CDTF">2013-04-02T06:37:00Z</dcterms:modified>
</cp:coreProperties>
</file>